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E14" w:rsidRPr="008C1266" w:rsidRDefault="00E56B02" w:rsidP="001B4F9C">
      <w:pPr>
        <w:spacing w:line="240" w:lineRule="auto"/>
        <w:rPr>
          <w:rFonts w:ascii="Calibri" w:hAnsi="Calibri" w:cs="Calibri"/>
          <w:lang w:val="pt-PT"/>
        </w:rPr>
      </w:pPr>
      <w:r w:rsidRPr="008C1266">
        <w:rPr>
          <w:rFonts w:ascii="Calibri" w:hAnsi="Calibri" w:cs="Calibri"/>
          <w:lang w:val="pt-PT"/>
        </w:rPr>
        <w:t xml:space="preserve">Este é o mesmo teste da manhã de hoje. No entanto, a sua nota neste teste </w:t>
      </w:r>
      <w:r w:rsidRPr="008C1266">
        <w:rPr>
          <w:rFonts w:ascii="Calibri" w:hAnsi="Calibri" w:cs="Calibri"/>
          <w:u w:val="single"/>
          <w:lang w:val="pt-PT"/>
        </w:rPr>
        <w:t xml:space="preserve">afectará </w:t>
      </w:r>
      <w:r w:rsidRPr="008C1266">
        <w:rPr>
          <w:rFonts w:ascii="Calibri" w:hAnsi="Calibri" w:cs="Calibri"/>
          <w:lang w:val="pt-PT"/>
        </w:rPr>
        <w:t>a sua nota final.</w:t>
      </w:r>
      <w:r w:rsidR="002362BA" w:rsidRPr="008C1266">
        <w:rPr>
          <w:rFonts w:ascii="Calibri" w:hAnsi="Calibri" w:cs="Calibri"/>
          <w:lang w:val="pt-PT"/>
        </w:rPr>
        <w:t xml:space="preserve"> </w:t>
      </w:r>
    </w:p>
    <w:p w:rsidR="002D11FE" w:rsidRPr="008C1266" w:rsidRDefault="005F7829" w:rsidP="002D11FE">
      <w:pPr>
        <w:pStyle w:val="PargrafodaLista"/>
        <w:numPr>
          <w:ilvl w:val="0"/>
          <w:numId w:val="3"/>
        </w:numPr>
        <w:rPr>
          <w:rFonts w:ascii="Calibri" w:hAnsi="Calibri" w:cs="Calibri"/>
          <w:sz w:val="22"/>
          <w:szCs w:val="22"/>
          <w:lang w:val="pt-PT"/>
        </w:rPr>
      </w:pPr>
      <w:bookmarkStart w:id="0" w:name="_Hlk79424708"/>
      <w:r w:rsidRPr="008C1266">
        <w:rPr>
          <w:rFonts w:ascii="Calibri" w:hAnsi="Calibri" w:cs="Calibri"/>
          <w:b/>
          <w:bCs/>
          <w:sz w:val="22"/>
          <w:szCs w:val="22"/>
          <w:lang w:val="pt-PT"/>
        </w:rPr>
        <w:t xml:space="preserve">Escolha múltipla - Faça um círculo </w:t>
      </w:r>
      <w:r w:rsidR="008C1266">
        <w:rPr>
          <w:rFonts w:ascii="Calibri" w:hAnsi="Calibri" w:cs="Calibri"/>
          <w:b/>
          <w:bCs/>
          <w:sz w:val="22"/>
          <w:szCs w:val="22"/>
          <w:lang w:val="pt-PT"/>
        </w:rPr>
        <w:t>em torno</w:t>
      </w:r>
      <w:r w:rsidRPr="008C1266">
        <w:rPr>
          <w:rFonts w:ascii="Calibri" w:hAnsi="Calibri" w:cs="Calibri"/>
          <w:b/>
          <w:bCs/>
          <w:sz w:val="22"/>
          <w:szCs w:val="22"/>
          <w:lang w:val="pt-PT"/>
        </w:rPr>
        <w:t xml:space="preserve"> da resposta</w:t>
      </w:r>
      <w:bookmarkEnd w:id="0"/>
      <w:r w:rsidR="005D535C" w:rsidRPr="008C1266">
        <w:rPr>
          <w:rFonts w:ascii="Calibri" w:hAnsi="Calibri" w:cs="Calibri"/>
          <w:b/>
          <w:sz w:val="22"/>
          <w:szCs w:val="22"/>
          <w:lang w:val="pt-PT"/>
        </w:rPr>
        <w:t xml:space="preserve">. </w:t>
      </w:r>
      <w:r w:rsidR="002D11FE" w:rsidRPr="008C1266">
        <w:rPr>
          <w:rFonts w:ascii="Calibri" w:hAnsi="Calibri" w:cs="Calibri"/>
          <w:sz w:val="22"/>
          <w:szCs w:val="22"/>
          <w:lang w:val="pt-PT"/>
        </w:rPr>
        <w:t xml:space="preserve">O que é um exemplo de melhor prática em colaboração transfronteiriça?  </w:t>
      </w:r>
    </w:p>
    <w:p w:rsidR="002D11FE" w:rsidRPr="008C1266" w:rsidRDefault="002D11FE" w:rsidP="002D11FE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8C1266">
        <w:rPr>
          <w:rFonts w:ascii="Calibri" w:hAnsi="Calibri" w:cs="Calibri"/>
          <w:sz w:val="22"/>
          <w:szCs w:val="22"/>
          <w:lang w:val="pt-PT"/>
        </w:rPr>
        <w:t xml:space="preserve">Desenvolvimento de um quadro de requisitos mínimos de notificação para cada país para a notificação transfronteiriça </w:t>
      </w:r>
    </w:p>
    <w:p w:rsidR="002D11FE" w:rsidRPr="008C1266" w:rsidRDefault="002D11FE" w:rsidP="002D11FE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8C1266">
        <w:rPr>
          <w:rFonts w:ascii="Calibri" w:hAnsi="Calibri" w:cs="Calibri"/>
          <w:sz w:val="22"/>
          <w:szCs w:val="22"/>
          <w:lang w:val="pt-PT"/>
        </w:rPr>
        <w:t xml:space="preserve">Concentração em nomes em vez de </w:t>
      </w:r>
      <w:r w:rsidR="008C1266">
        <w:rPr>
          <w:rFonts w:ascii="Calibri" w:hAnsi="Calibri" w:cs="Calibri"/>
          <w:sz w:val="22"/>
          <w:szCs w:val="22"/>
          <w:lang w:val="pt-PT"/>
        </w:rPr>
        <w:t>funções</w:t>
      </w:r>
      <w:r w:rsidR="008C1266" w:rsidRPr="008C1266">
        <w:rPr>
          <w:rFonts w:ascii="Calibri" w:hAnsi="Calibri" w:cs="Calibri"/>
          <w:sz w:val="22"/>
          <w:szCs w:val="22"/>
          <w:lang w:val="pt-PT"/>
        </w:rPr>
        <w:t xml:space="preserve"> </w:t>
      </w:r>
      <w:r w:rsidRPr="008C1266">
        <w:rPr>
          <w:rFonts w:ascii="Calibri" w:hAnsi="Calibri" w:cs="Calibri"/>
          <w:sz w:val="22"/>
          <w:szCs w:val="22"/>
          <w:lang w:val="pt-PT"/>
        </w:rPr>
        <w:t>de agências ao recolher informações de contacto</w:t>
      </w:r>
    </w:p>
    <w:p w:rsidR="002D11FE" w:rsidRPr="008C1266" w:rsidRDefault="002D11FE" w:rsidP="002D11FE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8C1266">
        <w:rPr>
          <w:rFonts w:ascii="Calibri" w:hAnsi="Calibri" w:cs="Calibri"/>
          <w:sz w:val="22"/>
          <w:szCs w:val="22"/>
          <w:lang w:val="pt-PT"/>
        </w:rPr>
        <w:t>A</w:t>
      </w:r>
      <w:r w:rsidR="008C1266">
        <w:rPr>
          <w:rFonts w:ascii="Calibri" w:hAnsi="Calibri" w:cs="Calibri"/>
          <w:sz w:val="22"/>
          <w:szCs w:val="22"/>
          <w:lang w:val="pt-PT"/>
        </w:rPr>
        <w:t xml:space="preserve">s </w:t>
      </w:r>
      <w:r w:rsidR="00AE3EF2">
        <w:rPr>
          <w:rFonts w:ascii="Calibri" w:hAnsi="Calibri" w:cs="Calibri"/>
          <w:sz w:val="22"/>
          <w:szCs w:val="22"/>
          <w:lang w:val="pt-PT"/>
        </w:rPr>
        <w:t xml:space="preserve">duas </w:t>
      </w:r>
      <w:r w:rsidR="00AE3EF2" w:rsidRPr="008C1266">
        <w:rPr>
          <w:rFonts w:ascii="Calibri" w:hAnsi="Calibri" w:cs="Calibri"/>
          <w:sz w:val="22"/>
          <w:szCs w:val="22"/>
          <w:lang w:val="pt-PT"/>
        </w:rPr>
        <w:t>anteriores</w:t>
      </w:r>
    </w:p>
    <w:p w:rsidR="002D11FE" w:rsidRPr="008C1266" w:rsidRDefault="002D11FE" w:rsidP="002D11FE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8C1266">
        <w:rPr>
          <w:rFonts w:ascii="Calibri" w:hAnsi="Calibri" w:cs="Calibri"/>
          <w:sz w:val="22"/>
          <w:szCs w:val="22"/>
          <w:lang w:val="pt-PT"/>
        </w:rPr>
        <w:t>Nenhum</w:t>
      </w:r>
      <w:r w:rsidR="008C1266">
        <w:rPr>
          <w:rFonts w:ascii="Calibri" w:hAnsi="Calibri" w:cs="Calibri"/>
          <w:sz w:val="22"/>
          <w:szCs w:val="22"/>
          <w:lang w:val="pt-PT"/>
        </w:rPr>
        <w:t>a</w:t>
      </w:r>
      <w:r w:rsidRPr="008C1266">
        <w:rPr>
          <w:rFonts w:ascii="Calibri" w:hAnsi="Calibri" w:cs="Calibri"/>
          <w:sz w:val="22"/>
          <w:szCs w:val="22"/>
          <w:lang w:val="pt-PT"/>
        </w:rPr>
        <w:t xml:space="preserve"> d</w:t>
      </w:r>
      <w:r w:rsidR="008C1266">
        <w:rPr>
          <w:rFonts w:ascii="Calibri" w:hAnsi="Calibri" w:cs="Calibri"/>
          <w:sz w:val="22"/>
          <w:szCs w:val="22"/>
          <w:lang w:val="pt-PT"/>
        </w:rPr>
        <w:t>a</w:t>
      </w:r>
      <w:r w:rsidRPr="008C1266">
        <w:rPr>
          <w:rFonts w:ascii="Calibri" w:hAnsi="Calibri" w:cs="Calibri"/>
          <w:sz w:val="22"/>
          <w:szCs w:val="22"/>
          <w:lang w:val="pt-PT"/>
        </w:rPr>
        <w:t>s anteriores</w:t>
      </w:r>
    </w:p>
    <w:p w:rsidR="009C7E14" w:rsidRPr="008C1266" w:rsidRDefault="009C7E14" w:rsidP="002D11FE">
      <w:pPr>
        <w:pStyle w:val="PargrafodaLista"/>
        <w:rPr>
          <w:rFonts w:ascii="Calibri" w:hAnsi="Calibri" w:cs="Calibri"/>
          <w:lang w:val="pt-PT"/>
        </w:rPr>
      </w:pPr>
      <w:bookmarkStart w:id="1" w:name="_GoBack"/>
      <w:bookmarkEnd w:id="1"/>
    </w:p>
    <w:p w:rsidR="00656953" w:rsidRPr="008C1266" w:rsidRDefault="00656953" w:rsidP="00656953">
      <w:pPr>
        <w:pStyle w:val="PargrafodaLista"/>
        <w:numPr>
          <w:ilvl w:val="0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8C1266">
        <w:rPr>
          <w:rFonts w:ascii="Calibri" w:hAnsi="Calibri" w:cs="Calibri"/>
          <w:b/>
          <w:bCs/>
          <w:sz w:val="22"/>
          <w:szCs w:val="22"/>
          <w:lang w:val="pt-PT"/>
        </w:rPr>
        <w:t xml:space="preserve">Escolha múltipla - Faça um círculo </w:t>
      </w:r>
      <w:r w:rsidR="008C1266">
        <w:rPr>
          <w:rFonts w:ascii="Calibri" w:hAnsi="Calibri" w:cs="Calibri"/>
          <w:b/>
          <w:bCs/>
          <w:sz w:val="22"/>
          <w:szCs w:val="22"/>
          <w:lang w:val="pt-PT"/>
        </w:rPr>
        <w:t>em torno</w:t>
      </w:r>
      <w:r w:rsidRPr="008C1266">
        <w:rPr>
          <w:rFonts w:ascii="Calibri" w:hAnsi="Calibri" w:cs="Calibri"/>
          <w:b/>
          <w:bCs/>
          <w:sz w:val="22"/>
          <w:szCs w:val="22"/>
          <w:lang w:val="pt-PT"/>
        </w:rPr>
        <w:t xml:space="preserve"> da resposta</w:t>
      </w:r>
      <w:r w:rsidRPr="008C1266">
        <w:rPr>
          <w:rFonts w:ascii="Calibri" w:hAnsi="Calibri" w:cs="Calibri"/>
          <w:sz w:val="22"/>
          <w:szCs w:val="22"/>
          <w:lang w:val="pt-PT"/>
        </w:rPr>
        <w:t xml:space="preserve">. Por quanto tempo é válido um certificado </w:t>
      </w:r>
      <w:r w:rsidR="008C1266">
        <w:rPr>
          <w:rFonts w:ascii="Calibri" w:hAnsi="Calibri" w:cs="Calibri"/>
          <w:sz w:val="22"/>
          <w:szCs w:val="22"/>
          <w:lang w:val="pt-PT"/>
        </w:rPr>
        <w:t>sanitário</w:t>
      </w:r>
      <w:r w:rsidRPr="008C1266">
        <w:rPr>
          <w:rFonts w:ascii="Calibri" w:hAnsi="Calibri" w:cs="Calibri"/>
          <w:sz w:val="22"/>
          <w:szCs w:val="22"/>
          <w:lang w:val="pt-PT"/>
        </w:rPr>
        <w:t xml:space="preserve"> de um navio?</w:t>
      </w:r>
    </w:p>
    <w:p w:rsidR="00656953" w:rsidRPr="008C1266" w:rsidRDefault="00656953" w:rsidP="00656953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8C1266">
        <w:rPr>
          <w:rFonts w:ascii="Calibri" w:hAnsi="Calibri" w:cs="Calibri"/>
          <w:sz w:val="22"/>
          <w:szCs w:val="22"/>
          <w:lang w:val="pt-PT"/>
        </w:rPr>
        <w:t>Um mês</w:t>
      </w:r>
    </w:p>
    <w:p w:rsidR="00656953" w:rsidRPr="008C1266" w:rsidRDefault="00656953" w:rsidP="00656953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8C1266">
        <w:rPr>
          <w:rFonts w:ascii="Calibri" w:hAnsi="Calibri" w:cs="Calibri"/>
          <w:sz w:val="22"/>
          <w:szCs w:val="22"/>
          <w:lang w:val="pt-PT"/>
        </w:rPr>
        <w:t xml:space="preserve">Seis meses </w:t>
      </w:r>
    </w:p>
    <w:p w:rsidR="002362BA" w:rsidRPr="00656953" w:rsidRDefault="00656953" w:rsidP="00656953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 w:rsidRPr="00A57EFE">
        <w:rPr>
          <w:rFonts w:ascii="Calibri" w:hAnsi="Calibri" w:cs="Calibri"/>
          <w:sz w:val="22"/>
          <w:szCs w:val="22"/>
        </w:rPr>
        <w:t>Um ano</w:t>
      </w:r>
    </w:p>
    <w:p w:rsidR="00C37222" w:rsidRPr="008C1266" w:rsidRDefault="00C37222" w:rsidP="001B4F9C">
      <w:pPr>
        <w:pStyle w:val="PargrafodaLista"/>
        <w:ind w:left="1440"/>
        <w:rPr>
          <w:rFonts w:ascii="Calibri" w:hAnsi="Calibri" w:cs="Calibri"/>
          <w:sz w:val="22"/>
          <w:szCs w:val="22"/>
          <w:lang w:val="pt-PT"/>
        </w:rPr>
      </w:pPr>
    </w:p>
    <w:p w:rsidR="00C37222" w:rsidRPr="008C1266" w:rsidRDefault="00656953" w:rsidP="001B4F9C">
      <w:pPr>
        <w:pStyle w:val="PargrafodaLista"/>
        <w:numPr>
          <w:ilvl w:val="0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8C1266">
        <w:rPr>
          <w:rFonts w:ascii="Calibri" w:hAnsi="Calibri" w:cs="Calibri"/>
          <w:b/>
          <w:bCs/>
          <w:sz w:val="22"/>
          <w:szCs w:val="22"/>
          <w:lang w:val="pt-PT"/>
        </w:rPr>
        <w:t xml:space="preserve">Escolha múltipla - Faça um círculo </w:t>
      </w:r>
      <w:r w:rsidR="008C1266">
        <w:rPr>
          <w:rFonts w:ascii="Calibri" w:hAnsi="Calibri" w:cs="Calibri"/>
          <w:b/>
          <w:bCs/>
          <w:sz w:val="22"/>
          <w:szCs w:val="22"/>
          <w:lang w:val="pt-PT"/>
        </w:rPr>
        <w:t>em torno</w:t>
      </w:r>
      <w:r w:rsidRPr="008C1266">
        <w:rPr>
          <w:rFonts w:ascii="Calibri" w:hAnsi="Calibri" w:cs="Calibri"/>
          <w:b/>
          <w:bCs/>
          <w:sz w:val="22"/>
          <w:szCs w:val="22"/>
          <w:lang w:val="pt-PT"/>
        </w:rPr>
        <w:t xml:space="preserve"> da resposta</w:t>
      </w:r>
      <w:r w:rsidR="005D535C" w:rsidRPr="008C1266">
        <w:rPr>
          <w:rFonts w:ascii="Calibri" w:hAnsi="Calibri" w:cs="Calibri"/>
          <w:bCs/>
          <w:sz w:val="22"/>
          <w:szCs w:val="22"/>
          <w:lang w:val="pt-PT"/>
        </w:rPr>
        <w:t>.</w:t>
      </w:r>
      <w:r w:rsidR="005D535C" w:rsidRPr="008C1266">
        <w:rPr>
          <w:rFonts w:ascii="Calibri" w:hAnsi="Calibri" w:cs="Calibri"/>
          <w:b/>
          <w:sz w:val="22"/>
          <w:szCs w:val="22"/>
          <w:lang w:val="pt-PT"/>
        </w:rPr>
        <w:t xml:space="preserve"> </w:t>
      </w:r>
      <w:r w:rsidRPr="008C1266">
        <w:rPr>
          <w:rFonts w:ascii="Calibri" w:hAnsi="Calibri" w:cs="Calibri"/>
          <w:sz w:val="22"/>
          <w:szCs w:val="22"/>
          <w:lang w:val="pt-PT"/>
        </w:rPr>
        <w:t>Depois de alguém ser identificado como estando potencialmente exposto a alguém doente num voo, as autoridades de saúde pública podem</w:t>
      </w:r>
      <w:r w:rsidR="00A953CF" w:rsidRPr="008C1266">
        <w:rPr>
          <w:rFonts w:ascii="Calibri" w:hAnsi="Calibri" w:cs="Calibri"/>
          <w:sz w:val="22"/>
          <w:szCs w:val="22"/>
          <w:lang w:val="pt-PT"/>
        </w:rPr>
        <w:t>:</w:t>
      </w:r>
    </w:p>
    <w:p w:rsidR="002D11FE" w:rsidRPr="008C1266" w:rsidRDefault="002D11FE" w:rsidP="001B4F9C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8C1266">
        <w:rPr>
          <w:rFonts w:ascii="Calibri" w:hAnsi="Calibri" w:cs="Calibri"/>
          <w:sz w:val="22"/>
          <w:szCs w:val="22"/>
          <w:lang w:val="pt-PT"/>
        </w:rPr>
        <w:t>Monitorizar o viajante para sinais e sintomas de doença</w:t>
      </w:r>
      <w:r w:rsidR="008C1266">
        <w:rPr>
          <w:rFonts w:ascii="Calibri" w:hAnsi="Calibri" w:cs="Calibri"/>
          <w:sz w:val="22"/>
          <w:szCs w:val="22"/>
          <w:lang w:val="pt-PT"/>
        </w:rPr>
        <w:t>,</w:t>
      </w:r>
      <w:r w:rsidRPr="008C1266">
        <w:rPr>
          <w:rFonts w:ascii="Calibri" w:hAnsi="Calibri" w:cs="Calibri"/>
          <w:sz w:val="22"/>
          <w:szCs w:val="22"/>
          <w:lang w:val="pt-PT"/>
        </w:rPr>
        <w:t xml:space="preserve"> quando indicado </w:t>
      </w:r>
    </w:p>
    <w:p w:rsidR="002D11FE" w:rsidRPr="008C1266" w:rsidRDefault="002D11FE" w:rsidP="002D11FE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8C1266">
        <w:rPr>
          <w:rFonts w:ascii="Calibri" w:hAnsi="Calibri" w:cs="Calibri"/>
          <w:sz w:val="22"/>
          <w:szCs w:val="22"/>
          <w:lang w:val="pt-PT"/>
        </w:rPr>
        <w:t>Oferecer ao viajante medicação ou vacina para prevenir o aparecimento de doenças</w:t>
      </w:r>
    </w:p>
    <w:p w:rsidR="002D11FE" w:rsidRPr="008C1266" w:rsidRDefault="002D11FE" w:rsidP="002D11FE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8C1266">
        <w:rPr>
          <w:rFonts w:ascii="Calibri" w:hAnsi="Calibri" w:cs="Calibri"/>
          <w:sz w:val="22"/>
          <w:szCs w:val="22"/>
          <w:lang w:val="pt-PT"/>
        </w:rPr>
        <w:t>Fornecer ao viajante informações sanitárias para prevenir a propagação de doenças</w:t>
      </w:r>
    </w:p>
    <w:p w:rsidR="009C7E14" w:rsidRPr="008C1266" w:rsidRDefault="002D11FE" w:rsidP="002D11FE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8C1266">
        <w:rPr>
          <w:rFonts w:ascii="Calibri" w:hAnsi="Calibri" w:cs="Calibri"/>
          <w:sz w:val="22"/>
          <w:szCs w:val="22"/>
          <w:lang w:val="pt-PT"/>
        </w:rPr>
        <w:t>Todas as anteriores</w:t>
      </w:r>
    </w:p>
    <w:p w:rsidR="009C7E14" w:rsidRPr="008C1266" w:rsidRDefault="009C7E14" w:rsidP="009C7E14">
      <w:pPr>
        <w:spacing w:after="0"/>
        <w:rPr>
          <w:rFonts w:ascii="Calibri" w:hAnsi="Calibri" w:cs="Calibri"/>
          <w:lang w:val="pt-PT"/>
        </w:rPr>
      </w:pPr>
    </w:p>
    <w:p w:rsidR="004B386D" w:rsidRPr="008C1266" w:rsidRDefault="002D11FE" w:rsidP="004B386D">
      <w:pPr>
        <w:pStyle w:val="PargrafodaLista"/>
        <w:numPr>
          <w:ilvl w:val="0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8C1266">
        <w:rPr>
          <w:rFonts w:ascii="Calibri" w:hAnsi="Calibri" w:cs="Calibri"/>
          <w:sz w:val="22"/>
          <w:szCs w:val="22"/>
          <w:lang w:val="pt-PT"/>
        </w:rPr>
        <w:t xml:space="preserve">Rever a lista de doenças ou situações que devem ser </w:t>
      </w:r>
      <w:r w:rsidR="008C1266">
        <w:rPr>
          <w:rFonts w:ascii="Calibri" w:hAnsi="Calibri" w:cs="Calibri"/>
          <w:sz w:val="22"/>
          <w:szCs w:val="22"/>
          <w:lang w:val="pt-PT"/>
        </w:rPr>
        <w:t xml:space="preserve">necessariamente </w:t>
      </w:r>
      <w:r w:rsidRPr="008C1266">
        <w:rPr>
          <w:rFonts w:ascii="Calibri" w:hAnsi="Calibri" w:cs="Calibri"/>
          <w:sz w:val="22"/>
          <w:szCs w:val="22"/>
          <w:lang w:val="pt-PT"/>
        </w:rPr>
        <w:t xml:space="preserve">comunicadas nos países A, B, e C. Se os três países estão a trabalhar para desenvolver um acordo de comunicação transfronteiriça, que doenças devem priorizar? </w:t>
      </w:r>
      <w:r w:rsidRPr="008C1266">
        <w:rPr>
          <w:rFonts w:ascii="Calibri" w:hAnsi="Calibri" w:cs="Calibri"/>
          <w:b/>
          <w:bCs/>
          <w:sz w:val="22"/>
          <w:szCs w:val="22"/>
          <w:lang w:val="pt-PT"/>
        </w:rPr>
        <w:t xml:space="preserve">Faça um círculo </w:t>
      </w:r>
      <w:r w:rsidR="008C1266">
        <w:rPr>
          <w:rFonts w:ascii="Calibri" w:hAnsi="Calibri" w:cs="Calibri"/>
          <w:b/>
          <w:bCs/>
          <w:sz w:val="22"/>
          <w:szCs w:val="22"/>
          <w:lang w:val="pt-PT"/>
        </w:rPr>
        <w:t>em torno</w:t>
      </w:r>
      <w:r w:rsidRPr="008C1266">
        <w:rPr>
          <w:rFonts w:ascii="Calibri" w:hAnsi="Calibri" w:cs="Calibri"/>
          <w:b/>
          <w:bCs/>
          <w:sz w:val="22"/>
          <w:szCs w:val="22"/>
          <w:lang w:val="pt-PT"/>
        </w:rPr>
        <w:t xml:space="preserve"> das doenças prioritárias na coluna da esquerda. Note-se que terá de fazer um círculo </w:t>
      </w:r>
      <w:r w:rsidR="008C1266">
        <w:rPr>
          <w:rFonts w:ascii="Calibri" w:hAnsi="Calibri" w:cs="Calibri"/>
          <w:b/>
          <w:bCs/>
          <w:sz w:val="22"/>
          <w:szCs w:val="22"/>
          <w:lang w:val="pt-PT"/>
        </w:rPr>
        <w:t>em torno</w:t>
      </w:r>
      <w:r w:rsidRPr="008C1266">
        <w:rPr>
          <w:rFonts w:ascii="Calibri" w:hAnsi="Calibri" w:cs="Calibri"/>
          <w:b/>
          <w:bCs/>
          <w:sz w:val="22"/>
          <w:szCs w:val="22"/>
          <w:lang w:val="pt-PT"/>
        </w:rPr>
        <w:t xml:space="preserve"> de mais do que uma doença.</w:t>
      </w:r>
    </w:p>
    <w:p w:rsidR="009C7E14" w:rsidRPr="008C1266" w:rsidRDefault="009C7E14" w:rsidP="009C7E14">
      <w:pPr>
        <w:rPr>
          <w:rFonts w:ascii="Calibri" w:hAnsi="Calibri" w:cs="Calibri"/>
          <w:lang w:val="pt-PT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615"/>
        <w:gridCol w:w="1983"/>
        <w:gridCol w:w="1983"/>
        <w:gridCol w:w="1983"/>
      </w:tblGrid>
      <w:tr w:rsidR="002D11FE" w:rsidRPr="008C1266" w:rsidTr="00DF6C2A">
        <w:trPr>
          <w:jc w:val="center"/>
        </w:trPr>
        <w:tc>
          <w:tcPr>
            <w:tcW w:w="2615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b/>
                <w:lang w:val="pt-PT"/>
              </w:rPr>
            </w:pPr>
            <w:r w:rsidRPr="008C1266">
              <w:rPr>
                <w:rFonts w:ascii="Calibri" w:hAnsi="Calibri" w:cs="Calibri"/>
                <w:b/>
                <w:lang w:val="pt-PT"/>
              </w:rPr>
              <w:t xml:space="preserve">Doença 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b/>
                <w:lang w:val="pt-PT"/>
              </w:rPr>
            </w:pPr>
            <w:r w:rsidRPr="008C1266">
              <w:rPr>
                <w:rFonts w:ascii="Calibri" w:hAnsi="Calibri" w:cs="Calibri"/>
                <w:b/>
                <w:lang w:val="pt-PT"/>
              </w:rPr>
              <w:t>País A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b/>
                <w:lang w:val="pt-PT"/>
              </w:rPr>
            </w:pPr>
            <w:r w:rsidRPr="008C1266">
              <w:rPr>
                <w:rFonts w:ascii="Calibri" w:hAnsi="Calibri" w:cs="Calibri"/>
                <w:b/>
                <w:lang w:val="pt-PT"/>
              </w:rPr>
              <w:t>País B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b/>
                <w:lang w:val="pt-PT"/>
              </w:rPr>
            </w:pPr>
            <w:r w:rsidRPr="008C1266">
              <w:rPr>
                <w:rFonts w:ascii="Calibri" w:hAnsi="Calibri" w:cs="Calibri"/>
                <w:b/>
                <w:lang w:val="pt-PT"/>
              </w:rPr>
              <w:t>País C</w:t>
            </w:r>
          </w:p>
        </w:tc>
      </w:tr>
      <w:tr w:rsidR="002D11FE" w:rsidRPr="008C1266" w:rsidTr="00DF6C2A">
        <w:trPr>
          <w:jc w:val="center"/>
        </w:trPr>
        <w:tc>
          <w:tcPr>
            <w:tcW w:w="2615" w:type="dxa"/>
          </w:tcPr>
          <w:p w:rsidR="002D11FE" w:rsidRPr="008C1266" w:rsidRDefault="008C1266" w:rsidP="002D11FE">
            <w:pPr>
              <w:rPr>
                <w:rFonts w:ascii="Calibri" w:hAnsi="Calibri" w:cs="Calibri"/>
                <w:lang w:val="pt-PT"/>
              </w:rPr>
            </w:pPr>
            <w:r>
              <w:rPr>
                <w:lang w:val="pt-PT"/>
              </w:rPr>
              <w:t>Carbúnculo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rPr>
                <w:rFonts w:ascii="Calibri" w:hAnsi="Calibri" w:cs="Calibri"/>
                <w:lang w:val="pt-PT"/>
              </w:rPr>
            </w:pP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2D11FE" w:rsidRPr="008C1266" w:rsidTr="00DF6C2A">
        <w:trPr>
          <w:jc w:val="center"/>
        </w:trPr>
        <w:tc>
          <w:tcPr>
            <w:tcW w:w="2615" w:type="dxa"/>
          </w:tcPr>
          <w:p w:rsidR="002D11FE" w:rsidRPr="008C1266" w:rsidRDefault="002D11FE" w:rsidP="002D11FE">
            <w:pPr>
              <w:rPr>
                <w:rFonts w:ascii="Calibri" w:hAnsi="Calibri" w:cs="Calibri"/>
                <w:lang w:val="pt-PT"/>
              </w:rPr>
            </w:pPr>
            <w:r w:rsidRPr="008C1266">
              <w:rPr>
                <w:lang w:val="pt-PT"/>
              </w:rPr>
              <w:t>Gripe aviária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2D11FE" w:rsidRPr="008C1266" w:rsidTr="00DF6C2A">
        <w:trPr>
          <w:jc w:val="center"/>
        </w:trPr>
        <w:tc>
          <w:tcPr>
            <w:tcW w:w="2615" w:type="dxa"/>
          </w:tcPr>
          <w:p w:rsidR="002D11FE" w:rsidRPr="008C1266" w:rsidRDefault="002D11FE" w:rsidP="002D11FE">
            <w:pPr>
              <w:rPr>
                <w:rFonts w:ascii="Calibri" w:hAnsi="Calibri" w:cs="Calibri"/>
                <w:lang w:val="pt-PT"/>
              </w:rPr>
            </w:pPr>
            <w:r w:rsidRPr="008C1266">
              <w:rPr>
                <w:lang w:val="pt-PT"/>
              </w:rPr>
              <w:t>Cólera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2D11FE" w:rsidRPr="008C1266" w:rsidTr="00DF6C2A">
        <w:trPr>
          <w:jc w:val="center"/>
        </w:trPr>
        <w:tc>
          <w:tcPr>
            <w:tcW w:w="2615" w:type="dxa"/>
          </w:tcPr>
          <w:p w:rsidR="002D11FE" w:rsidRPr="008C1266" w:rsidRDefault="002D11FE" w:rsidP="002D11FE">
            <w:pPr>
              <w:rPr>
                <w:rFonts w:ascii="Calibri" w:hAnsi="Calibri" w:cs="Calibri"/>
                <w:lang w:val="pt-PT"/>
              </w:rPr>
            </w:pPr>
            <w:r w:rsidRPr="008C1266">
              <w:rPr>
                <w:lang w:val="pt-PT"/>
              </w:rPr>
              <w:t>Chikungunya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2D11FE" w:rsidRPr="008C1266" w:rsidTr="00DF6C2A">
        <w:trPr>
          <w:jc w:val="center"/>
        </w:trPr>
        <w:tc>
          <w:tcPr>
            <w:tcW w:w="2615" w:type="dxa"/>
          </w:tcPr>
          <w:p w:rsidR="002D11FE" w:rsidRPr="008C1266" w:rsidRDefault="002D11FE" w:rsidP="002D11FE">
            <w:pPr>
              <w:rPr>
                <w:rFonts w:ascii="Calibri" w:hAnsi="Calibri" w:cs="Calibri"/>
                <w:lang w:val="pt-PT"/>
              </w:rPr>
            </w:pPr>
            <w:r w:rsidRPr="008C1266">
              <w:rPr>
                <w:lang w:val="pt-PT"/>
              </w:rPr>
              <w:t>Raiva humana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</w:p>
        </w:tc>
      </w:tr>
      <w:tr w:rsidR="002D11FE" w:rsidRPr="008C1266" w:rsidTr="00DF6C2A">
        <w:trPr>
          <w:jc w:val="center"/>
        </w:trPr>
        <w:tc>
          <w:tcPr>
            <w:tcW w:w="2615" w:type="dxa"/>
          </w:tcPr>
          <w:p w:rsidR="002D11FE" w:rsidRPr="008C1266" w:rsidRDefault="002D11FE" w:rsidP="002D11FE">
            <w:pPr>
              <w:rPr>
                <w:rFonts w:ascii="Calibri" w:hAnsi="Calibri" w:cs="Calibri"/>
                <w:lang w:val="pt-PT"/>
              </w:rPr>
            </w:pPr>
            <w:r w:rsidRPr="008C1266">
              <w:rPr>
                <w:lang w:val="pt-PT"/>
              </w:rPr>
              <w:t>Sarampo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2D11FE" w:rsidRPr="008C1266" w:rsidTr="00DF6C2A">
        <w:trPr>
          <w:jc w:val="center"/>
        </w:trPr>
        <w:tc>
          <w:tcPr>
            <w:tcW w:w="2615" w:type="dxa"/>
          </w:tcPr>
          <w:p w:rsidR="002D11FE" w:rsidRPr="008C1266" w:rsidRDefault="002D11FE" w:rsidP="002D11FE">
            <w:pPr>
              <w:rPr>
                <w:rFonts w:ascii="Calibri" w:hAnsi="Calibri" w:cs="Calibri"/>
                <w:lang w:val="pt-PT"/>
              </w:rPr>
            </w:pPr>
            <w:r w:rsidRPr="008C1266">
              <w:rPr>
                <w:lang w:val="pt-PT"/>
              </w:rPr>
              <w:t>Doença meningocócica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2D11FE" w:rsidRPr="008C1266" w:rsidTr="00DF6C2A">
        <w:trPr>
          <w:jc w:val="center"/>
        </w:trPr>
        <w:tc>
          <w:tcPr>
            <w:tcW w:w="2615" w:type="dxa"/>
          </w:tcPr>
          <w:p w:rsidR="002D11FE" w:rsidRPr="008C1266" w:rsidRDefault="008C1266" w:rsidP="002D11FE">
            <w:pPr>
              <w:rPr>
                <w:rFonts w:ascii="Calibri" w:hAnsi="Calibri" w:cs="Calibri"/>
                <w:lang w:val="pt-PT"/>
              </w:rPr>
            </w:pPr>
            <w:r>
              <w:rPr>
                <w:lang w:val="pt-PT"/>
              </w:rPr>
              <w:t>Poliomielite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2D11FE" w:rsidRPr="008C1266" w:rsidTr="00DF6C2A">
        <w:trPr>
          <w:jc w:val="center"/>
        </w:trPr>
        <w:tc>
          <w:tcPr>
            <w:tcW w:w="2615" w:type="dxa"/>
          </w:tcPr>
          <w:p w:rsidR="002D11FE" w:rsidRPr="008C1266" w:rsidRDefault="002D11FE" w:rsidP="002D11FE">
            <w:pPr>
              <w:rPr>
                <w:rFonts w:ascii="Calibri" w:hAnsi="Calibri" w:cs="Calibri"/>
                <w:lang w:val="pt-PT"/>
              </w:rPr>
            </w:pPr>
            <w:r w:rsidRPr="008C1266">
              <w:rPr>
                <w:lang w:val="pt-PT"/>
              </w:rPr>
              <w:t>Febres hemorrágicas virais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2D11FE" w:rsidRPr="008C1266" w:rsidTr="00DF6C2A">
        <w:trPr>
          <w:jc w:val="center"/>
        </w:trPr>
        <w:tc>
          <w:tcPr>
            <w:tcW w:w="2615" w:type="dxa"/>
          </w:tcPr>
          <w:p w:rsidR="002D11FE" w:rsidRPr="008C1266" w:rsidRDefault="002D11FE" w:rsidP="002D11FE">
            <w:pPr>
              <w:rPr>
                <w:rFonts w:ascii="Calibri" w:hAnsi="Calibri" w:cs="Calibri"/>
                <w:lang w:val="pt-PT"/>
              </w:rPr>
            </w:pPr>
            <w:r w:rsidRPr="008C1266">
              <w:rPr>
                <w:lang w:val="pt-PT"/>
              </w:rPr>
              <w:t>Zika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2D11FE" w:rsidRPr="008C1266" w:rsidTr="00DF6C2A">
        <w:trPr>
          <w:jc w:val="center"/>
        </w:trPr>
        <w:tc>
          <w:tcPr>
            <w:tcW w:w="2615" w:type="dxa"/>
          </w:tcPr>
          <w:p w:rsidR="002D11FE" w:rsidRPr="008C1266" w:rsidRDefault="002D11FE" w:rsidP="002D11FE">
            <w:pPr>
              <w:rPr>
                <w:rFonts w:ascii="Calibri" w:hAnsi="Calibri" w:cs="Calibri"/>
                <w:lang w:val="pt-PT"/>
              </w:rPr>
            </w:pPr>
            <w:r w:rsidRPr="008C1266">
              <w:rPr>
                <w:lang w:val="pt-PT"/>
              </w:rPr>
              <w:t>Qualquer surto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2D11FE" w:rsidRPr="008C1266" w:rsidTr="00DF6C2A">
        <w:trPr>
          <w:jc w:val="center"/>
        </w:trPr>
        <w:tc>
          <w:tcPr>
            <w:tcW w:w="2615" w:type="dxa"/>
          </w:tcPr>
          <w:p w:rsidR="002D11FE" w:rsidRPr="008C1266" w:rsidRDefault="002D11FE" w:rsidP="002D11FE">
            <w:pPr>
              <w:rPr>
                <w:rFonts w:ascii="Calibri" w:hAnsi="Calibri" w:cs="Calibri"/>
                <w:lang w:val="pt-PT"/>
              </w:rPr>
            </w:pPr>
            <w:r w:rsidRPr="008C1266">
              <w:rPr>
                <w:lang w:val="pt-PT"/>
              </w:rPr>
              <w:t>Qualquer evento de saúde invulgar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2D11FE" w:rsidRPr="008C1266" w:rsidRDefault="002D11FE" w:rsidP="002D11FE">
            <w:pPr>
              <w:jc w:val="center"/>
              <w:rPr>
                <w:rFonts w:ascii="Calibri" w:hAnsi="Calibri" w:cs="Calibri"/>
                <w:lang w:val="pt-PT"/>
              </w:rPr>
            </w:pPr>
            <w:r w:rsidRPr="008C1266">
              <w:rPr>
                <w:rFonts w:ascii="Calibri" w:hAnsi="Calibri" w:cs="Calibri"/>
                <w:lang w:val="pt-PT"/>
              </w:rPr>
              <w:t>X</w:t>
            </w:r>
          </w:p>
        </w:tc>
      </w:tr>
    </w:tbl>
    <w:p w:rsidR="009C7E14" w:rsidRPr="008C1266" w:rsidRDefault="009C7E14" w:rsidP="009C7E14">
      <w:pPr>
        <w:rPr>
          <w:lang w:val="pt-PT"/>
        </w:rPr>
      </w:pPr>
    </w:p>
    <w:p w:rsidR="002D11FE" w:rsidRPr="008C1266" w:rsidRDefault="009C7E14" w:rsidP="002D11FE">
      <w:pPr>
        <w:ind w:left="360"/>
        <w:rPr>
          <w:rFonts w:ascii="Calibri" w:hAnsi="Calibri" w:cs="Calibri"/>
          <w:lang w:val="pt-PT"/>
        </w:rPr>
      </w:pPr>
      <w:r w:rsidRPr="008C1266">
        <w:rPr>
          <w:rFonts w:ascii="Calibri" w:hAnsi="Calibri" w:cs="Calibri"/>
          <w:lang w:val="pt-PT"/>
        </w:rPr>
        <w:t xml:space="preserve">5. </w:t>
      </w:r>
      <w:r w:rsidR="002D11FE" w:rsidRPr="008C1266">
        <w:rPr>
          <w:rFonts w:ascii="Calibri" w:hAnsi="Calibri" w:cs="Calibri"/>
          <w:b/>
          <w:lang w:val="pt-PT"/>
        </w:rPr>
        <w:t>Verdadeiro ou Falso—</w:t>
      </w:r>
      <w:r w:rsidR="002D11FE" w:rsidRPr="008C1266">
        <w:rPr>
          <w:rFonts w:ascii="Calibri" w:hAnsi="Calibri" w:cs="Calibri"/>
          <w:b/>
          <w:bCs/>
          <w:lang w:val="pt-PT"/>
        </w:rPr>
        <w:t xml:space="preserve"> Faça um círculo </w:t>
      </w:r>
      <w:r w:rsidR="008C1266">
        <w:rPr>
          <w:rFonts w:ascii="Calibri" w:hAnsi="Calibri" w:cs="Calibri"/>
          <w:b/>
          <w:bCs/>
          <w:lang w:val="pt-PT"/>
        </w:rPr>
        <w:t>em torno</w:t>
      </w:r>
      <w:r w:rsidR="002D11FE" w:rsidRPr="008C1266">
        <w:rPr>
          <w:rFonts w:ascii="Calibri" w:hAnsi="Calibri" w:cs="Calibri"/>
          <w:b/>
          <w:bCs/>
          <w:lang w:val="pt-PT"/>
        </w:rPr>
        <w:t xml:space="preserve"> da resposta</w:t>
      </w:r>
      <w:r w:rsidR="002D11FE" w:rsidRPr="008C1266">
        <w:rPr>
          <w:rFonts w:ascii="Calibri" w:hAnsi="Calibri" w:cs="Calibri"/>
          <w:bCs/>
          <w:lang w:val="pt-PT"/>
        </w:rPr>
        <w:t>.</w:t>
      </w:r>
      <w:r w:rsidR="002D11FE" w:rsidRPr="008C1266">
        <w:rPr>
          <w:rFonts w:ascii="Calibri" w:hAnsi="Calibri" w:cs="Calibri"/>
          <w:b/>
          <w:lang w:val="pt-PT"/>
        </w:rPr>
        <w:t xml:space="preserve"> </w:t>
      </w:r>
      <w:r w:rsidR="002D11FE" w:rsidRPr="008C1266">
        <w:rPr>
          <w:rFonts w:ascii="Calibri" w:hAnsi="Calibri" w:cs="Calibri"/>
          <w:lang w:val="pt-PT"/>
        </w:rPr>
        <w:t>As restrições de viagem devem pesar o equilíbrio entre a protecção da saúde pública e o reconhecimento das liberdades civis individuais de alguém.</w:t>
      </w:r>
    </w:p>
    <w:p w:rsidR="002D11FE" w:rsidRPr="008C1266" w:rsidRDefault="002D11FE" w:rsidP="002D11FE">
      <w:pPr>
        <w:pStyle w:val="PargrafodaLista"/>
        <w:numPr>
          <w:ilvl w:val="1"/>
          <w:numId w:val="5"/>
        </w:numPr>
        <w:rPr>
          <w:rFonts w:ascii="Calibri" w:hAnsi="Calibri" w:cs="Calibri"/>
          <w:sz w:val="22"/>
          <w:szCs w:val="22"/>
          <w:lang w:val="pt-PT"/>
        </w:rPr>
      </w:pPr>
      <w:r w:rsidRPr="008C1266">
        <w:rPr>
          <w:rFonts w:ascii="Calibri" w:hAnsi="Calibri" w:cs="Calibri"/>
          <w:sz w:val="22"/>
          <w:szCs w:val="22"/>
          <w:lang w:val="pt-PT"/>
        </w:rPr>
        <w:t>Verdadeiro</w:t>
      </w:r>
    </w:p>
    <w:p w:rsidR="002D11FE" w:rsidRPr="008C1266" w:rsidRDefault="002D11FE" w:rsidP="002D11FE">
      <w:pPr>
        <w:pStyle w:val="PargrafodaLista"/>
        <w:numPr>
          <w:ilvl w:val="1"/>
          <w:numId w:val="5"/>
        </w:numPr>
        <w:rPr>
          <w:rFonts w:ascii="Calibri" w:hAnsi="Calibri" w:cs="Calibri"/>
          <w:sz w:val="22"/>
          <w:szCs w:val="22"/>
          <w:lang w:val="pt-PT"/>
        </w:rPr>
      </w:pPr>
      <w:r w:rsidRPr="008C1266">
        <w:rPr>
          <w:rFonts w:ascii="Calibri" w:hAnsi="Calibri" w:cs="Calibri"/>
          <w:sz w:val="22"/>
          <w:szCs w:val="22"/>
          <w:lang w:val="pt-PT"/>
        </w:rPr>
        <w:t>Falso</w:t>
      </w:r>
    </w:p>
    <w:p w:rsidR="002D11FE" w:rsidRPr="008C1266" w:rsidRDefault="002D11FE" w:rsidP="002D11FE">
      <w:pPr>
        <w:pStyle w:val="PargrafodaLista"/>
        <w:ind w:left="1440"/>
        <w:rPr>
          <w:rFonts w:ascii="Calibri" w:hAnsi="Calibri" w:cs="Calibri"/>
          <w:sz w:val="22"/>
          <w:szCs w:val="22"/>
          <w:lang w:val="pt-PT"/>
        </w:rPr>
      </w:pPr>
    </w:p>
    <w:p w:rsidR="009C7E14" w:rsidRPr="008C1266" w:rsidRDefault="009C7E14" w:rsidP="00747EB6">
      <w:pPr>
        <w:spacing w:after="0" w:line="240" w:lineRule="auto"/>
        <w:rPr>
          <w:rFonts w:ascii="Calibri" w:hAnsi="Calibri" w:cs="Calibri"/>
          <w:lang w:val="pt-PT"/>
        </w:rPr>
      </w:pPr>
    </w:p>
    <w:sectPr w:rsidR="009C7E14" w:rsidRPr="008C1266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23A" w:rsidRDefault="0059023A" w:rsidP="00DA6726">
      <w:pPr>
        <w:spacing w:after="0" w:line="240" w:lineRule="auto"/>
      </w:pPr>
      <w:r>
        <w:separator/>
      </w:r>
    </w:p>
  </w:endnote>
  <w:endnote w:type="continuationSeparator" w:id="0">
    <w:p w:rsidR="0059023A" w:rsidRDefault="0059023A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23A" w:rsidRDefault="0059023A" w:rsidP="00DA6726">
      <w:pPr>
        <w:spacing w:after="0" w:line="240" w:lineRule="auto"/>
      </w:pPr>
      <w:r>
        <w:separator/>
      </w:r>
    </w:p>
  </w:footnote>
  <w:footnote w:type="continuationSeparator" w:id="0">
    <w:p w:rsidR="0059023A" w:rsidRDefault="0059023A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B02" w:rsidRPr="008C1266" w:rsidRDefault="002D1072" w:rsidP="00E56B02">
    <w:pPr>
      <w:jc w:val="center"/>
      <w:rPr>
        <w:lang w:val="pt-PT"/>
      </w:rPr>
    </w:pPr>
    <w:r w:rsidRPr="002D1072">
      <w:rPr>
        <w:lang w:val="pt-PT"/>
      </w:rPr>
      <w:t xml:space="preserve"> Pós-teste do </w:t>
    </w:r>
    <w:r w:rsidR="00106D8A">
      <w:rPr>
        <w:lang w:val="pt-PT"/>
      </w:rPr>
      <w:t>Programa de Formação de Formadores</w:t>
    </w:r>
    <w:r w:rsidRPr="002D1072">
      <w:rPr>
        <w:lang w:val="pt-PT"/>
      </w:rPr>
      <w:t xml:space="preserve"> (</w:t>
    </w:r>
    <w:r w:rsidR="00106D8A">
      <w:rPr>
        <w:lang w:val="pt-PT"/>
      </w:rPr>
      <w:t>PFF</w:t>
    </w:r>
    <w:r w:rsidRPr="002D1072">
      <w:rPr>
        <w:lang w:val="pt-PT"/>
      </w:rPr>
      <w:t>): Considerações específicas de PDE</w:t>
    </w:r>
  </w:p>
  <w:p w:rsidR="00DA6726" w:rsidRPr="00A91AE9" w:rsidRDefault="00DA6726" w:rsidP="00A91AE9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99E6CE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A44339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68073D"/>
    <w:rsid w:val="00003A57"/>
    <w:rsid w:val="00063C99"/>
    <w:rsid w:val="0010041D"/>
    <w:rsid w:val="00106D8A"/>
    <w:rsid w:val="001B4F9C"/>
    <w:rsid w:val="002362BA"/>
    <w:rsid w:val="002B3F5B"/>
    <w:rsid w:val="002D1072"/>
    <w:rsid w:val="002D11FE"/>
    <w:rsid w:val="00370C09"/>
    <w:rsid w:val="00392ACE"/>
    <w:rsid w:val="003E713D"/>
    <w:rsid w:val="004761A1"/>
    <w:rsid w:val="004B2F5F"/>
    <w:rsid w:val="004B386D"/>
    <w:rsid w:val="004D1F75"/>
    <w:rsid w:val="0059023A"/>
    <w:rsid w:val="005D535C"/>
    <w:rsid w:val="005F75D2"/>
    <w:rsid w:val="005F7829"/>
    <w:rsid w:val="00646C35"/>
    <w:rsid w:val="00656953"/>
    <w:rsid w:val="0068073D"/>
    <w:rsid w:val="00747EB6"/>
    <w:rsid w:val="007712E4"/>
    <w:rsid w:val="00850325"/>
    <w:rsid w:val="00896DE1"/>
    <w:rsid w:val="008C1266"/>
    <w:rsid w:val="008E532D"/>
    <w:rsid w:val="00915535"/>
    <w:rsid w:val="00981958"/>
    <w:rsid w:val="009941A1"/>
    <w:rsid w:val="009C0189"/>
    <w:rsid w:val="009C7E14"/>
    <w:rsid w:val="009D5DBF"/>
    <w:rsid w:val="00A91AE9"/>
    <w:rsid w:val="00A953CF"/>
    <w:rsid w:val="00AE3EF2"/>
    <w:rsid w:val="00AF5326"/>
    <w:rsid w:val="00BF1C82"/>
    <w:rsid w:val="00C37222"/>
    <w:rsid w:val="00CF4DE4"/>
    <w:rsid w:val="00D26908"/>
    <w:rsid w:val="00D70CF3"/>
    <w:rsid w:val="00DA6726"/>
    <w:rsid w:val="00DD0457"/>
    <w:rsid w:val="00DD277B"/>
    <w:rsid w:val="00DE398D"/>
    <w:rsid w:val="00DE7D15"/>
    <w:rsid w:val="00E301FD"/>
    <w:rsid w:val="00E46356"/>
    <w:rsid w:val="00E56B02"/>
    <w:rsid w:val="00F049D4"/>
    <w:rsid w:val="00F14B59"/>
    <w:rsid w:val="00F345D9"/>
    <w:rsid w:val="00FA5EDA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32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6726"/>
  </w:style>
  <w:style w:type="paragraph" w:styleId="Rodap">
    <w:name w:val="footer"/>
    <w:basedOn w:val="Normal"/>
    <w:link w:val="Rodap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726"/>
  </w:style>
  <w:style w:type="paragraph" w:styleId="PargrafodaLista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92AC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elacomgrelha">
    <w:name w:val="Table Grid"/>
    <w:basedOn w:val="Tabelanormal"/>
    <w:uiPriority w:val="39"/>
    <w:rsid w:val="00E30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1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295</Words>
  <Characters>1672</Characters>
  <Application>Microsoft Office Word</Application>
  <DocSecurity>0</DocSecurity>
  <Lines>79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7</cp:revision>
  <dcterms:created xsi:type="dcterms:W3CDTF">2021-08-09T17:34:00Z</dcterms:created>
  <dcterms:modified xsi:type="dcterms:W3CDTF">2021-08-30T09:22:00Z</dcterms:modified>
</cp:coreProperties>
</file>